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FOTO RICORDO</w:t>
      </w:r>
    </w:p>
    <w:p>
      <w:pPr>
        <w:spacing w:before="0" w:after="4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3"/>
        </w:rPr>
        <w:t>elenco degli alunni della classe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"/>
        <w:gridCol w:w="1077"/>
        <w:gridCol w:w="170"/>
        <w:gridCol w:w="1190"/>
        <w:gridCol w:w="963"/>
        <w:gridCol w:w="170"/>
        <w:gridCol w:w="1871"/>
        <w:gridCol w:w="2664"/>
      </w:tblGrid>
      <w:tr>
        <w:trPr>
          <w:cantSplit/>
          <w:trHeight w:val="311" w:hRule="atLeast"/>
        </w:trPr>
        <w:tc>
          <w:tcPr>
            <w:tcW w:type="dxa" w:w="90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107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9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96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7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anno scolastico</w:t>
            </w:r>
          </w:p>
        </w:tc>
        <w:tc>
          <w:tcPr>
            <w:tcW w:type="dxa" w:w="2665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3402"/>
        <w:gridCol w:w="170"/>
        <w:gridCol w:w="1814"/>
        <w:gridCol w:w="2381"/>
      </w:tblGrid>
      <w:tr>
        <w:trPr>
          <w:cantSplit/>
          <w:trHeight w:val="311" w:hRule="atLeast"/>
        </w:trPr>
        <w:tc>
          <w:tcPr>
            <w:tcW w:type="dxa" w:w="124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fotografo</w:t>
            </w:r>
          </w:p>
        </w:tc>
        <w:tc>
          <w:tcPr>
            <w:tcW w:type="dxa" w:w="340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1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 delle foto</w:t>
            </w:r>
          </w:p>
        </w:tc>
        <w:tc>
          <w:tcPr>
            <w:tcW w:type="dxa" w:w="238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</w:tblPr>
      <w:tblGrid>
        <w:gridCol w:w="567"/>
        <w:gridCol w:w="3175"/>
        <w:gridCol w:w="1134"/>
        <w:gridCol w:w="2324"/>
        <w:gridCol w:w="907"/>
        <w:gridCol w:w="907"/>
      </w:tblGrid>
      <w:tr>
        <w:trPr>
          <w:tblHeader w:val="true"/>
          <w:cantSplit/>
        </w:trPr>
        <w:tc>
          <w:tcPr>
            <w:tcW w:type="dxa" w:w="56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317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 dell’alunno</w:t>
            </w:r>
          </w:p>
        </w:tc>
        <w:tc>
          <w:tcPr>
            <w:tcW w:type="dxa" w:w="113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Autorizza lo scatto (sì/no)</w:t>
            </w:r>
          </w:p>
        </w:tc>
        <w:tc>
          <w:tcPr>
            <w:tcW w:type="dxa" w:w="232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 dei genitori</w:t>
            </w:r>
          </w:p>
        </w:tc>
        <w:tc>
          <w:tcPr>
            <w:tcW w:type="dxa" w:w="90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Foto di classe (sì/no)</w:t>
            </w:r>
          </w:p>
        </w:tc>
        <w:tc>
          <w:tcPr>
            <w:tcW w:type="dxa" w:w="90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Foto singola (sì/no)</w:t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9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10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11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12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13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14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15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16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17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18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19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20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21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22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23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24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  <w:tr>
        <w:trPr>
          <w:cantSplit/>
          <w:trHeight w:val="351" w:hRule="atLeast"/>
        </w:trPr>
        <w:tc>
          <w:tcPr>
            <w:tcW w:type="dxa" w:w="56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25</w:t>
            </w:r>
          </w:p>
        </w:tc>
        <w:tc>
          <w:tcPr>
            <w:tcW w:type="dxa" w:w="31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113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23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  <w:tc>
          <w:tcPr>
            <w:tcW w:type="dxa" w:w="9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</w:r>
          </w:p>
        </w:tc>
      </w:tr>
    </w:tbl>
    <w:p>
      <w:pPr>
        <w:spacing w:before="0" w:after="80" w:line="300" w:lineRule="auto"/>
        <w:jc w:val="both"/>
      </w:pPr>
    </w:p>
    <w:p>
      <w:pPr>
        <w:spacing w:before="80" w:after="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Il modulo compilato resta agli atti della scuola. I dati sono trattati per la sola organizzazione della foto ricordo, ai sensi dell’articolo 6 del regolamento (UE) 2016/679.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