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REGISTRO DELLE ATTIVITÀ PEER TO PEER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Docenti in periodo di formazione e di prova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Istituzione scolastica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: MOEE037009 · Direzione Didattica Formigine 2 · Casinalbo di Formigine (MO)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Dirigente Scolastica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: Prof.ssa Carmela VACCARO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12"/>
        <w:gridCol w:w="2891"/>
        <w:gridCol w:w="1233"/>
        <w:gridCol w:w="2891"/>
      </w:tblGrid>
      <w:tr>
        <w:trPr>
          <w:cantSplit/>
          <w:trHeight w:val="351" w:hRule="atLeast"/>
        </w:trPr>
        <w:tc>
          <w:tcPr>
            <w:tcW w:type="dxa" w:w="201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/>
                <w:color w:val="1B1B2B"/>
                <w:sz w:val="22"/>
              </w:rPr>
              <w:t>Docente tutor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22"/>
              </w:rPr>
              <w:t xml:space="preserve">: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Ins.</w:t>
            </w:r>
          </w:p>
        </w:tc>
        <w:tc>
          <w:tcPr>
            <w:tcW w:type="dxa" w:w="2891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23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– SCUOLA</w:t>
            </w:r>
          </w:p>
        </w:tc>
        <w:tc>
          <w:tcPr>
            <w:tcW w:type="dxa" w:w="2891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733"/>
        <w:gridCol w:w="2530"/>
        <w:gridCol w:w="1233"/>
        <w:gridCol w:w="2530"/>
      </w:tblGrid>
      <w:tr>
        <w:trPr>
          <w:cantSplit/>
          <w:trHeight w:val="351" w:hRule="atLeast"/>
        </w:trPr>
        <w:tc>
          <w:tcPr>
            <w:tcW w:type="dxa" w:w="273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/>
                <w:color w:val="1B1B2B"/>
                <w:sz w:val="22"/>
              </w:rPr>
              <w:t>Docente neo-assunto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22"/>
              </w:rPr>
              <w:t xml:space="preserve">: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Ins.</w:t>
            </w:r>
          </w:p>
        </w:tc>
        <w:tc>
          <w:tcPr>
            <w:tcW w:type="dxa" w:w="253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23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– SCUOLA</w:t>
            </w:r>
          </w:p>
        </w:tc>
        <w:tc>
          <w:tcPr>
            <w:tcW w:type="dxa" w:w="2530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VISTA la Legge n. 107/2015;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VISTO il decreto ministeriale 16 agosto 2022, n. 226, sul periodo di formazione e di prova del personale docente ed educativo;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VISTA la nota ministeriale annuale sul periodo di formazione e prova dei docenti neoassunti, prot.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;</w:t>
      </w:r>
    </w:p>
    <w:p>
      <w:pPr>
        <w:spacing w:before="0" w:after="100" w:line="300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SI DICHIARA 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che l’attività “</w:t>
      </w:r>
      <w:r>
        <w:rPr>
          <w:rFonts w:ascii="Titillium Web" w:hAnsi="Titillium Web" w:cs="Titillium Web"/>
          <w:b/>
          <w:i w:val="0"/>
          <w:color w:val="1B1B2B"/>
          <w:sz w:val="22"/>
        </w:rPr>
        <w:t>peer to peer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” prevista dal piano di formazione per “</w:t>
      </w:r>
      <w:r>
        <w:rPr>
          <w:rFonts w:ascii="Titillium Web" w:hAnsi="Titillium Web" w:cs="Titillium Web"/>
          <w:b/>
          <w:i w:val="0"/>
          <w:color w:val="1B1B2B"/>
          <w:sz w:val="22"/>
        </w:rPr>
        <w:t>DOCENTI NEOASSUNTI A.S. 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/>
          <w:i w:val="0"/>
          <w:color w:val="1B1B2B"/>
          <w:sz w:val="22"/>
        </w:rPr>
        <w:t>/20</w:t>
      </w:r>
      <w:r>
        <w:rPr>
          <w:rFonts w:ascii="Arial" w:hAnsi="Arial" w:cs="Arial"/>
          <w:b w:val="0"/>
          <w:i w:val="0"/>
          <w:color w:val="1B1B2B"/>
          <w:sz w:val="22"/>
        </w:rPr>
        <w:t>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”, si è svolta secondo l’allegato calendario, per un totale di </w:t>
      </w:r>
      <w:r>
        <w:rPr>
          <w:rFonts w:ascii="Titillium Web" w:hAnsi="Titillium Web" w:cs="Titillium Web"/>
          <w:b/>
          <w:i w:val="0"/>
          <w:color w:val="1B1B2B"/>
          <w:sz w:val="22"/>
        </w:rPr>
        <w:t>12 ore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così divise: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1.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n. </w:t>
      </w:r>
      <w:r>
        <w:rPr>
          <w:rFonts w:ascii="Titillium Web" w:hAnsi="Titillium Web" w:cs="Titillium Web"/>
          <w:b/>
          <w:i w:val="0"/>
          <w:color w:val="1B1B2B"/>
          <w:sz w:val="22"/>
        </w:rPr>
        <w:t>3 ore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di “</w:t>
      </w:r>
      <w:r>
        <w:rPr>
          <w:rFonts w:ascii="Titillium Web" w:hAnsi="Titillium Web" w:cs="Titillium Web"/>
          <w:b/>
          <w:i w:val="0"/>
          <w:color w:val="1B1B2B"/>
          <w:sz w:val="22"/>
        </w:rPr>
        <w:t>progettazione condivisa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”;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2.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n. </w:t>
      </w:r>
      <w:r>
        <w:rPr>
          <w:rFonts w:ascii="Titillium Web" w:hAnsi="Titillium Web" w:cs="Titillium Web"/>
          <w:b/>
          <w:i w:val="0"/>
          <w:color w:val="1B1B2B"/>
          <w:sz w:val="22"/>
        </w:rPr>
        <w:t>4 ore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di “</w:t>
      </w:r>
      <w:r>
        <w:rPr>
          <w:rFonts w:ascii="Titillium Web" w:hAnsi="Titillium Web" w:cs="Titillium Web"/>
          <w:b/>
          <w:i w:val="0"/>
          <w:color w:val="1B1B2B"/>
          <w:sz w:val="22"/>
        </w:rPr>
        <w:t>osservazione del neoassunto nella classe del tutor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”;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3.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n. </w:t>
      </w:r>
      <w:r>
        <w:rPr>
          <w:rFonts w:ascii="Titillium Web" w:hAnsi="Titillium Web" w:cs="Titillium Web"/>
          <w:b/>
          <w:i w:val="0"/>
          <w:color w:val="1B1B2B"/>
          <w:sz w:val="22"/>
        </w:rPr>
        <w:t>4 ore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di “</w:t>
      </w:r>
      <w:r>
        <w:rPr>
          <w:rFonts w:ascii="Titillium Web" w:hAnsi="Titillium Web" w:cs="Titillium Web"/>
          <w:b/>
          <w:i w:val="0"/>
          <w:color w:val="1B1B2B"/>
          <w:sz w:val="22"/>
        </w:rPr>
        <w:t>osservazione del tutor nella classe del neoassunto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”;</w:t>
      </w:r>
    </w:p>
    <w:p>
      <w:pPr>
        <w:tabs>
          <w:tab w:pos="340" w:val="left"/>
        </w:tabs>
        <w:spacing w:before="0" w:after="40" w:line="300" w:lineRule="auto"/>
        <w:ind w:left="340" w:hanging="340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4.</w:t>
        <w:tab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n. </w:t>
      </w:r>
      <w:r>
        <w:rPr>
          <w:rFonts w:ascii="Titillium Web" w:hAnsi="Titillium Web" w:cs="Titillium Web"/>
          <w:b/>
          <w:i w:val="0"/>
          <w:color w:val="1B1B2B"/>
          <w:sz w:val="22"/>
        </w:rPr>
        <w:t>1 ora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di “</w:t>
      </w:r>
      <w:r>
        <w:rPr>
          <w:rFonts w:ascii="Titillium Web" w:hAnsi="Titillium Web" w:cs="Titillium Web"/>
          <w:b/>
          <w:i w:val="0"/>
          <w:color w:val="1B1B2B"/>
          <w:sz w:val="22"/>
        </w:rPr>
        <w:t>verifica dell’esperienza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”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p>
      <w:pPr>
        <w:keepNext/>
        <w:spacing w:before="200" w:after="0" w:line="300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Firma per convalida</w:t>
      </w:r>
    </w:p>
    <w:p>
      <w:pPr>
        <w:keepNext/>
        <w:spacing w:before="40" w:after="0" w:line="300" w:lineRule="auto"/>
        <w:jc w:val="righ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Dirigente Scolastica</w:t>
      </w:r>
    </w:p>
    <w:p>
      <w:pPr>
        <w:spacing w:before="0" w:after="0" w:line="300" w:lineRule="auto"/>
        <w:jc w:val="right"/>
      </w:pPr>
      <w:r>
        <w:rPr>
          <w:rFonts w:ascii="Titillium Web" w:hAnsi="Titillium Web" w:cs="Titillium Web"/>
          <w:b/>
          <w:i w:val="0"/>
          <w:color w:val="1B1B2B"/>
          <w:sz w:val="22"/>
        </w:rPr>
        <w:t>Prof.ssa Carmela VACCARO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Dati Docente Tutor *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09"/>
        <w:gridCol w:w="7818"/>
      </w:tblGrid>
      <w:tr>
        <w:trPr>
          <w:cantSplit/>
          <w:trHeight w:val="351" w:hRule="atLeast"/>
        </w:trPr>
        <w:tc>
          <w:tcPr>
            <w:tcW w:type="dxa" w:w="120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Cognome:</w:t>
            </w:r>
          </w:p>
        </w:tc>
        <w:tc>
          <w:tcPr>
            <w:tcW w:type="dxa" w:w="781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891"/>
        <w:gridCol w:w="8136"/>
      </w:tblGrid>
      <w:tr>
        <w:trPr>
          <w:cantSplit/>
          <w:trHeight w:val="351" w:hRule="atLeast"/>
        </w:trPr>
        <w:tc>
          <w:tcPr>
            <w:tcW w:type="dxa" w:w="89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Nome:</w:t>
            </w:r>
          </w:p>
        </w:tc>
        <w:tc>
          <w:tcPr>
            <w:tcW w:type="dxa" w:w="813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43"/>
        <w:gridCol w:w="7684"/>
      </w:tblGrid>
      <w:tr>
        <w:trPr>
          <w:cantSplit/>
          <w:trHeight w:val="351" w:hRule="atLeast"/>
        </w:trPr>
        <w:tc>
          <w:tcPr>
            <w:tcW w:type="dxa" w:w="134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Abilitazioni:</w:t>
            </w:r>
          </w:p>
        </w:tc>
        <w:tc>
          <w:tcPr>
            <w:tcW w:type="dxa" w:w="768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Dati Docente Neoassunto **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09"/>
        <w:gridCol w:w="7818"/>
      </w:tblGrid>
      <w:tr>
        <w:trPr>
          <w:cantSplit/>
          <w:trHeight w:val="351" w:hRule="atLeast"/>
        </w:trPr>
        <w:tc>
          <w:tcPr>
            <w:tcW w:type="dxa" w:w="1209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Cognome:</w:t>
            </w:r>
          </w:p>
        </w:tc>
        <w:tc>
          <w:tcPr>
            <w:tcW w:type="dxa" w:w="7818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891"/>
        <w:gridCol w:w="8136"/>
      </w:tblGrid>
      <w:tr>
        <w:trPr>
          <w:cantSplit/>
          <w:trHeight w:val="351" w:hRule="atLeast"/>
        </w:trPr>
        <w:tc>
          <w:tcPr>
            <w:tcW w:type="dxa" w:w="891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Nome:</w:t>
            </w:r>
          </w:p>
        </w:tc>
        <w:tc>
          <w:tcPr>
            <w:tcW w:type="dxa" w:w="813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43"/>
        <w:gridCol w:w="7684"/>
      </w:tblGrid>
      <w:tr>
        <w:trPr>
          <w:cantSplit/>
          <w:trHeight w:val="351" w:hRule="atLeast"/>
        </w:trPr>
        <w:tc>
          <w:tcPr>
            <w:tcW w:type="dxa" w:w="134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Abilitazioni:</w:t>
            </w:r>
          </w:p>
        </w:tc>
        <w:tc>
          <w:tcPr>
            <w:tcW w:type="dxa" w:w="768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Dettagli attività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18"/>
        <w:gridCol w:w="7509"/>
      </w:tblGrid>
      <w:tr>
        <w:trPr>
          <w:cantSplit/>
          <w:trHeight w:val="351" w:hRule="atLeast"/>
        </w:trPr>
        <w:tc>
          <w:tcPr>
            <w:tcW w:type="dxa" w:w="151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 di avvio:</w:t>
            </w:r>
          </w:p>
        </w:tc>
        <w:tc>
          <w:tcPr>
            <w:tcW w:type="dxa" w:w="7509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82"/>
        <w:gridCol w:w="7645"/>
      </w:tblGrid>
      <w:tr>
        <w:trPr>
          <w:cantSplit/>
          <w:trHeight w:val="351" w:hRule="atLeast"/>
        </w:trPr>
        <w:tc>
          <w:tcPr>
            <w:tcW w:type="dxa" w:w="138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 di fine:</w:t>
            </w:r>
          </w:p>
        </w:tc>
        <w:tc>
          <w:tcPr>
            <w:tcW w:type="dxa" w:w="764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center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Il presente registro è composto da n.</w:t>
      </w:r>
      <w:r>
        <w:rPr>
          <w:rFonts w:ascii="Arial" w:hAnsi="Arial" w:cs="Arial"/>
          <w:b w:val="0"/>
          <w:i w:val="0"/>
          <w:color w:val="1B1B2B"/>
          <w:sz w:val="22"/>
        </w:rPr>
        <w:t>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pagine numerate e vidimate dal n.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al n.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*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Di seguito chiamato tutor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>**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Di seguito chiamato neoassunto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PROGETTAZIONE CONDIVISA (1° MOMENTO)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in totale n.3 ore che possono essere svolte in un unico o in più incontri (per un max di n.3 incontri)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85"/>
        <w:gridCol w:w="8242"/>
      </w:tblGrid>
      <w:tr>
        <w:trPr>
          <w:cantSplit/>
          <w:trHeight w:val="351" w:hRule="atLeast"/>
        </w:trPr>
        <w:tc>
          <w:tcPr>
            <w:tcW w:type="dxa" w:w="7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Data:</w:t>
            </w:r>
          </w:p>
        </w:tc>
        <w:tc>
          <w:tcPr>
            <w:tcW w:type="dxa" w:w="824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63"/>
        <w:gridCol w:w="3283"/>
        <w:gridCol w:w="255"/>
        <w:gridCol w:w="1042"/>
        <w:gridCol w:w="3283"/>
      </w:tblGrid>
      <w:tr>
        <w:trPr>
          <w:cantSplit/>
          <w:trHeight w:val="351" w:hRule="atLeast"/>
        </w:trPr>
        <w:tc>
          <w:tcPr>
            <w:tcW w:type="dxa" w:w="116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dalle ore:</w:t>
            </w:r>
          </w:p>
        </w:tc>
        <w:tc>
          <w:tcPr>
            <w:tcW w:type="dxa" w:w="32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04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alle ore:</w:t>
            </w:r>
          </w:p>
        </w:tc>
        <w:tc>
          <w:tcPr>
            <w:tcW w:type="dxa" w:w="32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Attività svolta: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85"/>
        <w:gridCol w:w="8242"/>
      </w:tblGrid>
      <w:tr>
        <w:trPr>
          <w:cantSplit/>
          <w:trHeight w:val="351" w:hRule="atLeast"/>
        </w:trPr>
        <w:tc>
          <w:tcPr>
            <w:tcW w:type="dxa" w:w="7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Data:</w:t>
            </w:r>
          </w:p>
        </w:tc>
        <w:tc>
          <w:tcPr>
            <w:tcW w:type="dxa" w:w="824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63"/>
        <w:gridCol w:w="3283"/>
        <w:gridCol w:w="255"/>
        <w:gridCol w:w="1042"/>
        <w:gridCol w:w="3283"/>
      </w:tblGrid>
      <w:tr>
        <w:trPr>
          <w:cantSplit/>
          <w:trHeight w:val="351" w:hRule="atLeast"/>
        </w:trPr>
        <w:tc>
          <w:tcPr>
            <w:tcW w:type="dxa" w:w="116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dalle ore:</w:t>
            </w:r>
          </w:p>
        </w:tc>
        <w:tc>
          <w:tcPr>
            <w:tcW w:type="dxa" w:w="32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04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alle ore:</w:t>
            </w:r>
          </w:p>
        </w:tc>
        <w:tc>
          <w:tcPr>
            <w:tcW w:type="dxa" w:w="32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Attività svolta: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85"/>
        <w:gridCol w:w="8242"/>
      </w:tblGrid>
      <w:tr>
        <w:trPr>
          <w:cantSplit/>
          <w:trHeight w:val="351" w:hRule="atLeast"/>
        </w:trPr>
        <w:tc>
          <w:tcPr>
            <w:tcW w:type="dxa" w:w="7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Data:</w:t>
            </w:r>
          </w:p>
        </w:tc>
        <w:tc>
          <w:tcPr>
            <w:tcW w:type="dxa" w:w="824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63"/>
        <w:gridCol w:w="3283"/>
        <w:gridCol w:w="255"/>
        <w:gridCol w:w="1042"/>
        <w:gridCol w:w="3283"/>
      </w:tblGrid>
      <w:tr>
        <w:trPr>
          <w:cantSplit/>
          <w:trHeight w:val="351" w:hRule="atLeast"/>
        </w:trPr>
        <w:tc>
          <w:tcPr>
            <w:tcW w:type="dxa" w:w="116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dalle ore:</w:t>
            </w:r>
          </w:p>
        </w:tc>
        <w:tc>
          <w:tcPr>
            <w:tcW w:type="dxa" w:w="32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04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alle ore:</w:t>
            </w:r>
          </w:p>
        </w:tc>
        <w:tc>
          <w:tcPr>
            <w:tcW w:type="dxa" w:w="32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Attività svolta: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56"/>
        <w:gridCol w:w="7371"/>
      </w:tblGrid>
      <w:tr>
        <w:trPr>
          <w:cantSplit/>
          <w:trHeight w:val="351" w:hRule="atLeast"/>
        </w:trPr>
        <w:tc>
          <w:tcPr>
            <w:tcW w:type="dxa" w:w="165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 del tutor</w:t>
            </w:r>
          </w:p>
        </w:tc>
        <w:tc>
          <w:tcPr>
            <w:tcW w:type="dxa" w:w="7371"/>
            <w:tcBorders>
              <w:bottom w:val="single" w:sz="6" w:space="0" w:color="1B1B2C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76"/>
        <w:gridCol w:w="5952"/>
      </w:tblGrid>
      <w:tr>
        <w:trPr>
          <w:cantSplit/>
          <w:trHeight w:val="351" w:hRule="atLeast"/>
        </w:trPr>
        <w:tc>
          <w:tcPr>
            <w:tcW w:type="dxa" w:w="307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 del docente neoassunto</w:t>
            </w:r>
          </w:p>
        </w:tc>
        <w:tc>
          <w:tcPr>
            <w:tcW w:type="dxa" w:w="5952"/>
            <w:tcBorders>
              <w:bottom w:val="single" w:sz="6" w:space="0" w:color="1B1B2C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OSSERVAZIONE NEOASSUNTO - TUTOR (2° MOMENTO)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in totale n.4 ore da svolgere in n.4 incontri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38"/>
        <w:gridCol w:w="1042"/>
        <w:gridCol w:w="1257"/>
        <w:gridCol w:w="843"/>
        <w:gridCol w:w="774"/>
        <w:gridCol w:w="2207"/>
        <w:gridCol w:w="1259"/>
        <w:gridCol w:w="1104"/>
      </w:tblGrid>
      <w:tr>
        <w:trPr>
          <w:trHeight w:val="448" w:hRule="atLeast"/>
          <w:cantSplit/>
        </w:trPr>
        <w:tc>
          <w:tcPr>
            <w:tcW w:type="dxa" w:w="538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489"/>
            <w:gridSpan w:val="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Osservazione del neoassunto nella classe del tutor</w:t>
            </w:r>
          </w:p>
        </w:tc>
      </w:tr>
      <w:tr>
        <w:trPr>
          <w:trHeight w:val="849" w:hRule="atLeast"/>
          <w:cantSplit/>
        </w:trPr>
        <w:tc>
          <w:tcPr>
            <w:tcW w:type="dxa" w:w="538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104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Data</w:t>
            </w:r>
          </w:p>
        </w:tc>
        <w:tc>
          <w:tcPr>
            <w:tcW w:type="dxa" w:w="125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Sede /classe svolgimento delle attività</w:t>
            </w:r>
          </w:p>
        </w:tc>
        <w:tc>
          <w:tcPr>
            <w:tcW w:type="dxa" w:w="84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Orario entrata</w:t>
            </w:r>
          </w:p>
        </w:tc>
        <w:tc>
          <w:tcPr>
            <w:tcW w:type="dxa" w:w="77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Orario</w:t>
            </w:r>
          </w:p>
          <w:p>
            <w:pPr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uscita</w:t>
            </w:r>
          </w:p>
        </w:tc>
        <w:tc>
          <w:tcPr>
            <w:tcW w:type="dxa" w:w="22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Attività svolta</w:t>
            </w:r>
          </w:p>
        </w:tc>
        <w:tc>
          <w:tcPr>
            <w:tcW w:type="dxa" w:w="125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Firma neoassunto</w:t>
            </w:r>
          </w:p>
        </w:tc>
        <w:tc>
          <w:tcPr>
            <w:tcW w:type="dxa" w:w="110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Firma tutor</w:t>
            </w:r>
          </w:p>
        </w:tc>
      </w:tr>
      <w:tr>
        <w:trPr>
          <w:trHeight w:val="384" w:hRule="atLeast"/>
          <w:cantSplit/>
        </w:trPr>
        <w:tc>
          <w:tcPr>
            <w:tcW w:type="dxa" w:w="53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n.1</w:t>
            </w:r>
          </w:p>
        </w:tc>
        <w:tc>
          <w:tcPr>
            <w:tcW w:type="dxa" w:w="104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7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07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9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0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17" w:hRule="atLeast"/>
          <w:cantSplit/>
        </w:trPr>
        <w:tc>
          <w:tcPr>
            <w:tcW w:type="dxa" w:w="538"/>
            <w:vMerge/>
          </w:tcPr>
          <w:p/>
        </w:tc>
        <w:tc>
          <w:tcPr>
            <w:tcW w:type="dxa" w:w="1042"/>
            <w:vMerge/>
          </w:tcPr>
          <w:p/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/>
          </w:tcPr>
          <w:p/>
        </w:tc>
        <w:tc>
          <w:tcPr>
            <w:tcW w:type="dxa" w:w="774"/>
            <w:vMerge/>
          </w:tcPr>
          <w:p/>
        </w:tc>
        <w:tc>
          <w:tcPr>
            <w:tcW w:type="dxa" w:w="2207"/>
            <w:vMerge/>
          </w:tcPr>
          <w:p/>
        </w:tc>
        <w:tc>
          <w:tcPr>
            <w:tcW w:type="dxa" w:w="1259"/>
            <w:vMerge/>
          </w:tcPr>
          <w:p/>
        </w:tc>
        <w:tc>
          <w:tcPr>
            <w:tcW w:type="dxa" w:w="1104"/>
            <w:vMerge/>
          </w:tcPr>
          <w:p/>
        </w:tc>
      </w:tr>
      <w:tr>
        <w:trPr>
          <w:trHeight w:val="567" w:hRule="atLeast"/>
          <w:cantSplit/>
        </w:trPr>
        <w:tc>
          <w:tcPr>
            <w:tcW w:type="dxa" w:w="53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n.2</w:t>
            </w:r>
          </w:p>
        </w:tc>
        <w:tc>
          <w:tcPr>
            <w:tcW w:type="dxa" w:w="104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7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07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9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0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17" w:hRule="atLeast"/>
          <w:cantSplit/>
        </w:trPr>
        <w:tc>
          <w:tcPr>
            <w:tcW w:type="dxa" w:w="538"/>
            <w:vMerge/>
          </w:tcPr>
          <w:p/>
        </w:tc>
        <w:tc>
          <w:tcPr>
            <w:tcW w:type="dxa" w:w="1042"/>
            <w:vMerge/>
          </w:tcPr>
          <w:p/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/>
          </w:tcPr>
          <w:p/>
        </w:tc>
        <w:tc>
          <w:tcPr>
            <w:tcW w:type="dxa" w:w="774"/>
            <w:vMerge/>
          </w:tcPr>
          <w:p/>
        </w:tc>
        <w:tc>
          <w:tcPr>
            <w:tcW w:type="dxa" w:w="2207"/>
            <w:vMerge/>
          </w:tcPr>
          <w:p/>
        </w:tc>
        <w:tc>
          <w:tcPr>
            <w:tcW w:type="dxa" w:w="1259"/>
            <w:vMerge/>
          </w:tcPr>
          <w:p/>
        </w:tc>
        <w:tc>
          <w:tcPr>
            <w:tcW w:type="dxa" w:w="1104"/>
            <w:vMerge/>
          </w:tcPr>
          <w:p/>
        </w:tc>
      </w:tr>
      <w:tr>
        <w:trPr>
          <w:trHeight w:val="567" w:hRule="atLeast"/>
          <w:cantSplit/>
        </w:trPr>
        <w:tc>
          <w:tcPr>
            <w:tcW w:type="dxa" w:w="53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n.3</w:t>
            </w:r>
          </w:p>
        </w:tc>
        <w:tc>
          <w:tcPr>
            <w:tcW w:type="dxa" w:w="104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7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07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9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0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17" w:hRule="atLeast"/>
          <w:cantSplit/>
        </w:trPr>
        <w:tc>
          <w:tcPr>
            <w:tcW w:type="dxa" w:w="538"/>
            <w:vMerge/>
          </w:tcPr>
          <w:p/>
        </w:tc>
        <w:tc>
          <w:tcPr>
            <w:tcW w:type="dxa" w:w="1042"/>
            <w:vMerge/>
          </w:tcPr>
          <w:p/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/>
          </w:tcPr>
          <w:p/>
        </w:tc>
        <w:tc>
          <w:tcPr>
            <w:tcW w:type="dxa" w:w="774"/>
            <w:vMerge/>
          </w:tcPr>
          <w:p/>
        </w:tc>
        <w:tc>
          <w:tcPr>
            <w:tcW w:type="dxa" w:w="2207"/>
            <w:vMerge/>
          </w:tcPr>
          <w:p/>
        </w:tc>
        <w:tc>
          <w:tcPr>
            <w:tcW w:type="dxa" w:w="1259"/>
            <w:vMerge/>
          </w:tcPr>
          <w:p/>
        </w:tc>
        <w:tc>
          <w:tcPr>
            <w:tcW w:type="dxa" w:w="1104"/>
            <w:vMerge/>
          </w:tcPr>
          <w:p/>
        </w:tc>
      </w:tr>
      <w:tr>
        <w:trPr>
          <w:trHeight w:val="850" w:hRule="atLeast"/>
          <w:cantSplit/>
        </w:trPr>
        <w:tc>
          <w:tcPr>
            <w:tcW w:type="dxa" w:w="53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n.4</w:t>
            </w:r>
          </w:p>
        </w:tc>
        <w:tc>
          <w:tcPr>
            <w:tcW w:type="dxa" w:w="104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7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07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9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0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17" w:hRule="atLeast"/>
          <w:cantSplit/>
        </w:trPr>
        <w:tc>
          <w:tcPr>
            <w:tcW w:type="dxa" w:w="538"/>
            <w:vMerge/>
          </w:tcPr>
          <w:p/>
        </w:tc>
        <w:tc>
          <w:tcPr>
            <w:tcW w:type="dxa" w:w="1042"/>
            <w:vMerge/>
          </w:tcPr>
          <w:p/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/>
          </w:tcPr>
          <w:p/>
        </w:tc>
        <w:tc>
          <w:tcPr>
            <w:tcW w:type="dxa" w:w="774"/>
            <w:vMerge/>
          </w:tcPr>
          <w:p/>
        </w:tc>
        <w:tc>
          <w:tcPr>
            <w:tcW w:type="dxa" w:w="2207"/>
            <w:vMerge/>
          </w:tcPr>
          <w:p/>
        </w:tc>
        <w:tc>
          <w:tcPr>
            <w:tcW w:type="dxa" w:w="1259"/>
            <w:vMerge/>
          </w:tcPr>
          <w:p/>
        </w:tc>
        <w:tc>
          <w:tcPr>
            <w:tcW w:type="dxa" w:w="1104"/>
            <w:vMerge/>
          </w:tcPr>
          <w:p/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Eventuali annotazioni: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Riepilogo ore presenza neoassunto 4  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(si riferisce al numero di ore presenza indicate in questa pagina)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Riepilogo ore presenza tutor 4  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(si riferisce al numero di ore presenza indicate in questa pagina)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38"/>
        <w:gridCol w:w="1042"/>
        <w:gridCol w:w="1257"/>
        <w:gridCol w:w="843"/>
        <w:gridCol w:w="774"/>
        <w:gridCol w:w="2207"/>
        <w:gridCol w:w="1259"/>
        <w:gridCol w:w="1104"/>
      </w:tblGrid>
      <w:tr>
        <w:trPr>
          <w:cantSplit/>
        </w:trPr>
        <w:tc>
          <w:tcPr>
            <w:tcW w:type="dxa" w:w="9028"/>
            <w:gridSpan w:val="8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OSSERVAZIONE TUTOR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-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NEOASSUNTO (3° MOMENTO)</w:t>
            </w:r>
          </w:p>
        </w:tc>
      </w:tr>
      <w:tr>
        <w:trPr>
          <w:trHeight w:val="448" w:hRule="atLeast"/>
          <w:cantSplit/>
        </w:trPr>
        <w:tc>
          <w:tcPr>
            <w:tcW w:type="dxa" w:w="538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8489"/>
            <w:gridSpan w:val="7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Osservazione del tutor nella classe del neoassunto</w:t>
            </w:r>
          </w:p>
        </w:tc>
      </w:tr>
      <w:tr>
        <w:trPr>
          <w:trHeight w:val="849" w:hRule="atLeast"/>
          <w:cantSplit/>
        </w:trPr>
        <w:tc>
          <w:tcPr>
            <w:tcW w:type="dxa" w:w="538"/>
            <w:vAlign w:val="center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color w:val="1B1B2B"/>
                <w:sz w:val="21"/>
              </w:rPr>
              <w:sym w:font="Wingdings" w:char="F0A8"/>
            </w:r>
          </w:p>
        </w:tc>
        <w:tc>
          <w:tcPr>
            <w:tcW w:type="dxa" w:w="104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Data</w:t>
            </w:r>
          </w:p>
        </w:tc>
        <w:tc>
          <w:tcPr>
            <w:tcW w:type="dxa" w:w="125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Sede /classe svolgimento delle attività</w:t>
            </w:r>
          </w:p>
        </w:tc>
        <w:tc>
          <w:tcPr>
            <w:tcW w:type="dxa" w:w="84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Orario entrata</w:t>
            </w:r>
          </w:p>
        </w:tc>
        <w:tc>
          <w:tcPr>
            <w:tcW w:type="dxa" w:w="77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Orario</w:t>
            </w:r>
          </w:p>
          <w:p>
            <w:pPr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uscita</w:t>
            </w:r>
          </w:p>
        </w:tc>
        <w:tc>
          <w:tcPr>
            <w:tcW w:type="dxa" w:w="2207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Attività svolta</w:t>
            </w:r>
          </w:p>
        </w:tc>
        <w:tc>
          <w:tcPr>
            <w:tcW w:type="dxa" w:w="125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Firma neoassunto</w:t>
            </w:r>
          </w:p>
        </w:tc>
        <w:tc>
          <w:tcPr>
            <w:tcW w:type="dxa" w:w="110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Firma tutor</w:t>
            </w:r>
          </w:p>
        </w:tc>
      </w:tr>
      <w:tr>
        <w:trPr>
          <w:trHeight w:val="384" w:hRule="atLeast"/>
          <w:cantSplit/>
        </w:trPr>
        <w:tc>
          <w:tcPr>
            <w:tcW w:type="dxa" w:w="53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n.1</w:t>
            </w:r>
          </w:p>
        </w:tc>
        <w:tc>
          <w:tcPr>
            <w:tcW w:type="dxa" w:w="104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7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07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9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0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17" w:hRule="atLeast"/>
          <w:cantSplit/>
        </w:trPr>
        <w:tc>
          <w:tcPr>
            <w:tcW w:type="dxa" w:w="538"/>
            <w:vMerge/>
          </w:tcPr>
          <w:p/>
        </w:tc>
        <w:tc>
          <w:tcPr>
            <w:tcW w:type="dxa" w:w="1042"/>
            <w:vMerge/>
          </w:tcPr>
          <w:p/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/>
          </w:tcPr>
          <w:p/>
        </w:tc>
        <w:tc>
          <w:tcPr>
            <w:tcW w:type="dxa" w:w="774"/>
            <w:vMerge/>
          </w:tcPr>
          <w:p/>
        </w:tc>
        <w:tc>
          <w:tcPr>
            <w:tcW w:type="dxa" w:w="2207"/>
            <w:vMerge/>
          </w:tcPr>
          <w:p/>
        </w:tc>
        <w:tc>
          <w:tcPr>
            <w:tcW w:type="dxa" w:w="1259"/>
            <w:vMerge/>
          </w:tcPr>
          <w:p/>
        </w:tc>
        <w:tc>
          <w:tcPr>
            <w:tcW w:type="dxa" w:w="1104"/>
            <w:vMerge/>
          </w:tcPr>
          <w:p/>
        </w:tc>
      </w:tr>
      <w:tr>
        <w:trPr>
          <w:trHeight w:val="567" w:hRule="atLeast"/>
          <w:cantSplit/>
        </w:trPr>
        <w:tc>
          <w:tcPr>
            <w:tcW w:type="dxa" w:w="53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n.2</w:t>
            </w:r>
          </w:p>
        </w:tc>
        <w:tc>
          <w:tcPr>
            <w:tcW w:type="dxa" w:w="104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7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07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9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0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17" w:hRule="atLeast"/>
          <w:cantSplit/>
        </w:trPr>
        <w:tc>
          <w:tcPr>
            <w:tcW w:type="dxa" w:w="538"/>
            <w:vMerge/>
          </w:tcPr>
          <w:p/>
        </w:tc>
        <w:tc>
          <w:tcPr>
            <w:tcW w:type="dxa" w:w="1042"/>
            <w:vMerge/>
          </w:tcPr>
          <w:p/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/>
          </w:tcPr>
          <w:p/>
        </w:tc>
        <w:tc>
          <w:tcPr>
            <w:tcW w:type="dxa" w:w="774"/>
            <w:vMerge/>
          </w:tcPr>
          <w:p/>
        </w:tc>
        <w:tc>
          <w:tcPr>
            <w:tcW w:type="dxa" w:w="2207"/>
            <w:vMerge/>
          </w:tcPr>
          <w:p/>
        </w:tc>
        <w:tc>
          <w:tcPr>
            <w:tcW w:type="dxa" w:w="1259"/>
            <w:vMerge/>
          </w:tcPr>
          <w:p/>
        </w:tc>
        <w:tc>
          <w:tcPr>
            <w:tcW w:type="dxa" w:w="1104"/>
            <w:vMerge/>
          </w:tcPr>
          <w:p/>
        </w:tc>
      </w:tr>
      <w:tr>
        <w:trPr>
          <w:trHeight w:val="567" w:hRule="atLeast"/>
          <w:cantSplit/>
        </w:trPr>
        <w:tc>
          <w:tcPr>
            <w:tcW w:type="dxa" w:w="53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n.3</w:t>
            </w:r>
          </w:p>
        </w:tc>
        <w:tc>
          <w:tcPr>
            <w:tcW w:type="dxa" w:w="104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7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07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9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0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17" w:hRule="atLeast"/>
          <w:cantSplit/>
        </w:trPr>
        <w:tc>
          <w:tcPr>
            <w:tcW w:type="dxa" w:w="538"/>
            <w:vMerge/>
          </w:tcPr>
          <w:p/>
        </w:tc>
        <w:tc>
          <w:tcPr>
            <w:tcW w:type="dxa" w:w="1042"/>
            <w:vMerge/>
          </w:tcPr>
          <w:p/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/>
          </w:tcPr>
          <w:p/>
        </w:tc>
        <w:tc>
          <w:tcPr>
            <w:tcW w:type="dxa" w:w="774"/>
            <w:vMerge/>
          </w:tcPr>
          <w:p/>
        </w:tc>
        <w:tc>
          <w:tcPr>
            <w:tcW w:type="dxa" w:w="2207"/>
            <w:vMerge/>
          </w:tcPr>
          <w:p/>
        </w:tc>
        <w:tc>
          <w:tcPr>
            <w:tcW w:type="dxa" w:w="1259"/>
            <w:vMerge/>
          </w:tcPr>
          <w:p/>
        </w:tc>
        <w:tc>
          <w:tcPr>
            <w:tcW w:type="dxa" w:w="1104"/>
            <w:vMerge/>
          </w:tcPr>
          <w:p/>
        </w:tc>
      </w:tr>
      <w:tr>
        <w:trPr>
          <w:trHeight w:val="850" w:hRule="atLeast"/>
          <w:cantSplit/>
        </w:trPr>
        <w:tc>
          <w:tcPr>
            <w:tcW w:type="dxa" w:w="53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n.4</w:t>
            </w:r>
          </w:p>
        </w:tc>
        <w:tc>
          <w:tcPr>
            <w:tcW w:type="dxa" w:w="1042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7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207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259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104"/>
            <w:vMerge w:val="restart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17" w:hRule="atLeast"/>
          <w:cantSplit/>
        </w:trPr>
        <w:tc>
          <w:tcPr>
            <w:tcW w:type="dxa" w:w="538"/>
            <w:vMerge/>
          </w:tcPr>
          <w:p/>
        </w:tc>
        <w:tc>
          <w:tcPr>
            <w:tcW w:type="dxa" w:w="1042"/>
            <w:vMerge/>
          </w:tcPr>
          <w:p/>
        </w:tc>
        <w:tc>
          <w:tcPr>
            <w:tcW w:type="dxa" w:w="1257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843"/>
            <w:vMerge/>
          </w:tcPr>
          <w:p/>
        </w:tc>
        <w:tc>
          <w:tcPr>
            <w:tcW w:type="dxa" w:w="774"/>
            <w:vMerge/>
          </w:tcPr>
          <w:p/>
        </w:tc>
        <w:tc>
          <w:tcPr>
            <w:tcW w:type="dxa" w:w="2207"/>
            <w:vMerge/>
          </w:tcPr>
          <w:p/>
        </w:tc>
        <w:tc>
          <w:tcPr>
            <w:tcW w:type="dxa" w:w="1259"/>
            <w:vMerge/>
          </w:tcPr>
          <w:p/>
        </w:tc>
        <w:tc>
          <w:tcPr>
            <w:tcW w:type="dxa" w:w="1104"/>
            <w:vMerge/>
          </w:tcPr>
          <w:p/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Eventuali annotazioni: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Riepilogo ore presenza neoassunto 4  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(si riferisce al numero di ore presenza indicate in questa pagina)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2"/>
        </w:rPr>
        <w:t xml:space="preserve">Riepilogo ore presenza tutor 4   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(si riferisce al numero di ore presenza indicate in questa pagina)</w:t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SCHEDA DI SINTESI DELLE OSSERVAZIONI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Docente tutor: (nome cognome, disciplina di insegnamento): 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Docente neo-assunto: (nome cognome, disciplina di insegnamento):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493"/>
        <w:gridCol w:w="2174"/>
        <w:gridCol w:w="2175"/>
        <w:gridCol w:w="2184"/>
      </w:tblGrid>
      <w:tr>
        <w:trPr>
          <w:trHeight w:val="1365" w:hRule="atLeast"/>
          <w:cantSplit/>
        </w:trPr>
        <w:tc>
          <w:tcPr>
            <w:tcW w:type="dxa" w:w="249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Esperienza-situazione di apprendimento</w:t>
            </w:r>
          </w:p>
        </w:tc>
        <w:tc>
          <w:tcPr>
            <w:tcW w:type="dxa" w:w="217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Descrittori condivisi*</w:t>
            </w:r>
          </w:p>
        </w:tc>
        <w:tc>
          <w:tcPr>
            <w:tcW w:type="dxa" w:w="217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Compilazione a cura del tutor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(quando osserva) **</w:t>
            </w:r>
          </w:p>
        </w:tc>
        <w:tc>
          <w:tcPr>
            <w:tcW w:type="dxa" w:w="218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Compilazione a cura del neo-assunto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(quando osserva)***</w:t>
            </w:r>
          </w:p>
        </w:tc>
      </w:tr>
      <w:tr>
        <w:trPr>
          <w:trHeight w:val="2163" w:hRule="atLeast"/>
          <w:cantSplit/>
        </w:trPr>
        <w:tc>
          <w:tcPr>
            <w:tcW w:type="dxa" w:w="24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Esperienza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tutor insegna / neo-assunto osserva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__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/20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azione: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</w:t>
            </w:r>
          </w:p>
        </w:tc>
        <w:tc>
          <w:tcPr>
            <w:tcW w:type="dxa" w:w="217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2163" w:hRule="atLeast"/>
          <w:cantSplit/>
        </w:trPr>
        <w:tc>
          <w:tcPr>
            <w:tcW w:type="dxa" w:w="24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Esperienza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tutor insegna / neo-assunto osserva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__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/20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azione: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</w:t>
            </w:r>
          </w:p>
        </w:tc>
        <w:tc>
          <w:tcPr>
            <w:tcW w:type="dxa" w:w="217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2163" w:hRule="atLeast"/>
          <w:cantSplit/>
        </w:trPr>
        <w:tc>
          <w:tcPr>
            <w:tcW w:type="dxa" w:w="24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Esperienza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tutor insegna / neo-assunto osserva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__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/20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azione: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</w:t>
            </w:r>
          </w:p>
        </w:tc>
        <w:tc>
          <w:tcPr>
            <w:tcW w:type="dxa" w:w="217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2163" w:hRule="atLeast"/>
          <w:cantSplit/>
        </w:trPr>
        <w:tc>
          <w:tcPr>
            <w:tcW w:type="dxa" w:w="24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Esperienza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tutor insegna / neo-assunto osserva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__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/20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azione: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</w:t>
            </w:r>
          </w:p>
        </w:tc>
        <w:tc>
          <w:tcPr>
            <w:tcW w:type="dxa" w:w="217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2493"/>
        <w:gridCol w:w="2174"/>
        <w:gridCol w:w="2175"/>
        <w:gridCol w:w="2184"/>
      </w:tblGrid>
      <w:tr>
        <w:trPr>
          <w:trHeight w:val="1365" w:hRule="atLeast"/>
          <w:cantSplit/>
        </w:trPr>
        <w:tc>
          <w:tcPr>
            <w:tcW w:type="dxa" w:w="249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Esperienza-situazione di apprendimento</w:t>
            </w:r>
          </w:p>
        </w:tc>
        <w:tc>
          <w:tcPr>
            <w:tcW w:type="dxa" w:w="217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Descrittori condivisi*</w:t>
            </w:r>
          </w:p>
        </w:tc>
        <w:tc>
          <w:tcPr>
            <w:tcW w:type="dxa" w:w="2175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Compilazione a cura del tutor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(quando osserva) **</w:t>
            </w:r>
          </w:p>
        </w:tc>
        <w:tc>
          <w:tcPr>
            <w:tcW w:type="dxa" w:w="2184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Compilazione a cura del neo-assunto</w:t>
            </w:r>
          </w:p>
          <w:p>
            <w:pPr>
              <w:keepNext/>
              <w:spacing w:before="20" w:after="20" w:line="240" w:lineRule="auto"/>
              <w:jc w:val="center"/>
            </w:pPr>
            <w:r>
              <w:rPr>
                <w:rFonts w:ascii="Titillium Web" w:hAnsi="Titillium Web" w:cs="Titillium Web"/>
                <w:b w:val="0"/>
                <w:i/>
                <w:color w:val="585868"/>
                <w:sz w:val="17"/>
              </w:rPr>
              <w:t>(quando osserva)***</w:t>
            </w:r>
          </w:p>
        </w:tc>
      </w:tr>
      <w:tr>
        <w:trPr>
          <w:trHeight w:val="2163" w:hRule="atLeast"/>
          <w:cantSplit/>
        </w:trPr>
        <w:tc>
          <w:tcPr>
            <w:tcW w:type="dxa" w:w="24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Esperienza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neo-assunto insegna / tutor osserva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__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/20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azione: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</w:t>
            </w:r>
          </w:p>
        </w:tc>
        <w:tc>
          <w:tcPr>
            <w:tcW w:type="dxa" w:w="217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2163" w:hRule="atLeast"/>
          <w:cantSplit/>
        </w:trPr>
        <w:tc>
          <w:tcPr>
            <w:tcW w:type="dxa" w:w="24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Esperienza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neo-assunto insegna / tutor osserva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__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/20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azione: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</w:t>
            </w:r>
          </w:p>
        </w:tc>
        <w:tc>
          <w:tcPr>
            <w:tcW w:type="dxa" w:w="217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2163" w:hRule="atLeast"/>
          <w:cantSplit/>
        </w:trPr>
        <w:tc>
          <w:tcPr>
            <w:tcW w:type="dxa" w:w="24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Esperienza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neo-assunto insegna / tutor osserva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__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/20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azione: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</w:t>
            </w:r>
          </w:p>
        </w:tc>
        <w:tc>
          <w:tcPr>
            <w:tcW w:type="dxa" w:w="217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2163" w:hRule="atLeast"/>
          <w:cantSplit/>
        </w:trPr>
        <w:tc>
          <w:tcPr>
            <w:tcW w:type="dxa" w:w="249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Esperienza n.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 xml:space="preserve">neo-assunto insegna / tutor osserva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data __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/20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azione: </w:t>
            </w:r>
            <w:r>
              <w:rPr>
                <w:rFonts w:ascii="Arial" w:hAnsi="Arial" w:cs="Arial"/>
                <w:b w:val="0"/>
                <w:i w:val="0"/>
                <w:color w:val="1B1B2B"/>
                <w:sz w:val="19"/>
              </w:rPr>
              <w:t>______________</w:t>
            </w:r>
          </w:p>
        </w:tc>
        <w:tc>
          <w:tcPr>
            <w:tcW w:type="dxa" w:w="217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75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1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Annotare: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* punti di attenzione e descrittori concordati scelti all’interno della checklist tra i contenuti; 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** punti deboli, punti forti, domande da porre e primi consigli da fornire (a cura del tutor quando osserva); </w:t>
      </w: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*** elementi di qualità a lui ignoti riscontrati nell’attività del tutor, individuazione o ipotesi sul meccanismo che li ha prodotti, annotazione di domande da porre al tutor, autovalutazione della propria azione didattica in termini di punti deboli e punti forti e di livello di soddisfazione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698"/>
        <w:gridCol w:w="1671"/>
        <w:gridCol w:w="5658"/>
      </w:tblGrid>
      <w:tr>
        <w:trPr>
          <w:cantSplit/>
        </w:trPr>
        <w:tc>
          <w:tcPr>
            <w:tcW w:type="dxa" w:w="9028"/>
            <w:gridSpan w:val="3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CHECKLIST</w:t>
            </w:r>
          </w:p>
        </w:tc>
      </w:tr>
      <w:tr>
        <w:trPr>
          <w:trHeight w:val="529" w:hRule="atLeast"/>
          <w:cantSplit/>
        </w:trPr>
        <w:tc>
          <w:tcPr>
            <w:tcW w:type="dxa" w:w="9028"/>
            <w:gridSpan w:val="3"/>
            <w:vMerge w:val="restart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 xml:space="preserve">Azioni – contenuti </w:t>
            </w:r>
          </w:p>
        </w:tc>
      </w:tr>
      <w:tr>
        <w:trPr>
          <w:trHeight w:val="290" w:hRule="atLeast"/>
          <w:cantSplit/>
        </w:trPr>
        <w:tc>
          <w:tcPr>
            <w:tcW w:type="dxa" w:w="9027"/>
            <w:gridSpan w:val="3"/>
            <w:vMerge/>
          </w:tcPr>
          <w:p/>
        </w:tc>
      </w:tr>
      <w:tr>
        <w:trPr>
          <w:trHeight w:val="823" w:hRule="atLeast"/>
          <w:cantSplit/>
        </w:trPr>
        <w:tc>
          <w:tcPr>
            <w:tcW w:type="dxa" w:w="169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Strategie didattiche</w:t>
            </w:r>
          </w:p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Insegnamento strutturato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A1.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spiega in modo strutturato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A2.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propone attività strutturate</w:t>
            </w:r>
          </w:p>
        </w:tc>
      </w:tr>
      <w:tr>
        <w:trPr>
          <w:trHeight w:val="1037" w:hRule="atLeast"/>
          <w:cantSplit/>
        </w:trPr>
        <w:tc>
          <w:tcPr>
            <w:tcW w:type="dxa" w:w="1698"/>
            <w:vMerge/>
          </w:tcPr>
          <w:p/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B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Tecniche di interrogazione e discussione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B1.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fa domande che incoraggiano il ragionamento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B2.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dedica spazio alla discussione in classe</w:t>
            </w:r>
          </w:p>
        </w:tc>
      </w:tr>
      <w:tr>
        <w:trPr>
          <w:trHeight w:val="905" w:hRule="atLeast"/>
          <w:cantSplit/>
        </w:trPr>
        <w:tc>
          <w:tcPr>
            <w:tcW w:type="dxa" w:w="1698"/>
            <w:vMerge/>
          </w:tcPr>
          <w:p/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Strategie per sostenere l’apprendimento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C1.a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illustra il metodo o la procedura da usare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C1.b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dà indicazioni agli studenti per fare da soli</w:t>
            </w:r>
          </w:p>
        </w:tc>
      </w:tr>
      <w:tr>
        <w:trPr>
          <w:trHeight w:val="1179" w:hRule="atLeast"/>
          <w:cantSplit/>
        </w:trPr>
        <w:tc>
          <w:tcPr>
            <w:tcW w:type="dxa" w:w="1698"/>
            <w:vMerge/>
          </w:tcPr>
          <w:p/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Monitoraggio e valutazione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D1.a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fa domande per verificare la comprensione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D1.b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osserva il lavoro degli studenti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D2.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fornisce </w:t>
            </w:r>
            <w:r>
              <w:rPr>
                <w:rFonts w:ascii="Titillium Web" w:hAnsi="Titillium Web" w:cs="Titillium Web"/>
                <w:b w:val="0"/>
                <w:i/>
                <w:color w:val="1B1B2B"/>
                <w:sz w:val="19"/>
              </w:rPr>
              <w:t>feedback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per aiutare gli studenti a migliorare</w:t>
            </w:r>
          </w:p>
        </w:tc>
      </w:tr>
      <w:tr>
        <w:trPr>
          <w:trHeight w:val="646" w:hRule="atLeast"/>
          <w:cantSplit/>
        </w:trPr>
        <w:tc>
          <w:tcPr>
            <w:tcW w:type="dxa" w:w="169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Gestione della classe</w:t>
            </w:r>
          </w:p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Gestione del tempo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E1.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fornisce indicazioni sui tempi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E2.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gestisce i momenti di passaggio da un’attività all’altra</w:t>
            </w:r>
          </w:p>
        </w:tc>
      </w:tr>
      <w:tr>
        <w:trPr>
          <w:trHeight w:val="671" w:hRule="atLeast"/>
          <w:cantSplit/>
        </w:trPr>
        <w:tc>
          <w:tcPr>
            <w:tcW w:type="dxa" w:w="1698"/>
            <w:vMerge/>
          </w:tcPr>
          <w:p/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Gestione delle regole e dei comportamenti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F1.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trasmette regole di comportamento</w:t>
            </w:r>
          </w:p>
        </w:tc>
      </w:tr>
      <w:tr>
        <w:trPr>
          <w:trHeight w:val="1545" w:hRule="atLeast"/>
          <w:cantSplit/>
        </w:trPr>
        <w:tc>
          <w:tcPr>
            <w:tcW w:type="dxa" w:w="169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Sostegno, guida e supporto</w:t>
            </w:r>
          </w:p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H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Insegnamento adattato ai diversi bisogni degli studenti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H1.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adatta le attività in base alle differenze tra studenti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H2.a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riconosce i bisogni emotivi degli studenti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H2.b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supporta l’autostima degli studenti</w:t>
            </w:r>
          </w:p>
        </w:tc>
      </w:tr>
      <w:tr>
        <w:trPr>
          <w:trHeight w:val="1120" w:hRule="atLeast"/>
          <w:cantSplit/>
        </w:trPr>
        <w:tc>
          <w:tcPr>
            <w:tcW w:type="dxa" w:w="1698"/>
            <w:vMerge/>
          </w:tcPr>
          <w:p/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I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Attenzione agli studenti con BES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I1.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dà agli studenti con BES compiti adattati rispetto agli altri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I2.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L’insegnante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mostra attenzione agli studenti con BES</w:t>
            </w:r>
          </w:p>
        </w:tc>
      </w:tr>
      <w:tr>
        <w:trPr>
          <w:trHeight w:val="925" w:hRule="atLeast"/>
          <w:cantSplit/>
        </w:trPr>
        <w:tc>
          <w:tcPr>
            <w:tcW w:type="dxa" w:w="1698"/>
            <w:vMerge w:val="restart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Clima di apprendimento</w:t>
            </w:r>
          </w:p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J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Coinvolgimento degli studenti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J1. Gli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studenti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 mostrano di impegnarsi nelle attività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J2. Gli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studenti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con BES mostrano di partecipare alle attività</w:t>
            </w:r>
          </w:p>
        </w:tc>
      </w:tr>
      <w:tr>
        <w:trPr>
          <w:trHeight w:val="1359" w:hRule="atLeast"/>
          <w:cantSplit/>
        </w:trPr>
        <w:tc>
          <w:tcPr>
            <w:tcW w:type="dxa" w:w="1698"/>
            <w:vMerge/>
          </w:tcPr>
          <w:p/>
        </w:tc>
        <w:tc>
          <w:tcPr>
            <w:tcW w:type="dxa" w:w="167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K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Rapporti in classe</w:t>
            </w:r>
          </w:p>
        </w:tc>
        <w:tc>
          <w:tcPr>
            <w:tcW w:type="dxa" w:w="5658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K1.a Gli 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studenti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mostrano rapporti positivi con l’insegnante 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K1.b L’</w:t>
            </w:r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 xml:space="preserve">insegnante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favorisce una buona relazione con gli studenti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VERIFICA (4° MOMENTO)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in totale n.1 ora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785"/>
        <w:gridCol w:w="8242"/>
      </w:tblGrid>
      <w:tr>
        <w:trPr>
          <w:cantSplit/>
          <w:trHeight w:val="351" w:hRule="atLeast"/>
        </w:trPr>
        <w:tc>
          <w:tcPr>
            <w:tcW w:type="dxa" w:w="7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Data:</w:t>
            </w:r>
          </w:p>
        </w:tc>
        <w:tc>
          <w:tcPr>
            <w:tcW w:type="dxa" w:w="824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63"/>
        <w:gridCol w:w="3283"/>
        <w:gridCol w:w="255"/>
        <w:gridCol w:w="1042"/>
        <w:gridCol w:w="3283"/>
      </w:tblGrid>
      <w:tr>
        <w:trPr>
          <w:cantSplit/>
          <w:trHeight w:val="351" w:hRule="atLeast"/>
        </w:trPr>
        <w:tc>
          <w:tcPr>
            <w:tcW w:type="dxa" w:w="1163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dalle ore:</w:t>
            </w:r>
          </w:p>
        </w:tc>
        <w:tc>
          <w:tcPr>
            <w:tcW w:type="dxa" w:w="32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04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/>
                <w:i w:val="0"/>
                <w:color w:val="1B1B2B"/>
                <w:sz w:val="22"/>
              </w:rPr>
              <w:t>alle ore:</w:t>
            </w:r>
          </w:p>
        </w:tc>
        <w:tc>
          <w:tcPr>
            <w:tcW w:type="dxa" w:w="328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Attività svolta: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56"/>
        <w:gridCol w:w="7371"/>
      </w:tblGrid>
      <w:tr>
        <w:trPr>
          <w:cantSplit/>
          <w:trHeight w:val="351" w:hRule="atLeast"/>
        </w:trPr>
        <w:tc>
          <w:tcPr>
            <w:tcW w:type="dxa" w:w="165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 del tutor</w:t>
            </w:r>
          </w:p>
        </w:tc>
        <w:tc>
          <w:tcPr>
            <w:tcW w:type="dxa" w:w="7371"/>
            <w:tcBorders>
              <w:bottom w:val="single" w:sz="6" w:space="0" w:color="1B1B2C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76"/>
        <w:gridCol w:w="5952"/>
      </w:tblGrid>
      <w:tr>
        <w:trPr>
          <w:cantSplit/>
          <w:trHeight w:val="351" w:hRule="atLeast"/>
        </w:trPr>
        <w:tc>
          <w:tcPr>
            <w:tcW w:type="dxa" w:w="307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 del docente neoassunto</w:t>
            </w:r>
          </w:p>
        </w:tc>
        <w:tc>
          <w:tcPr>
            <w:tcW w:type="dxa" w:w="5952"/>
            <w:tcBorders>
              <w:bottom w:val="single" w:sz="6" w:space="0" w:color="1B1B2C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I sottoscritti </w:t>
      </w:r>
      <w:r>
        <w:rPr>
          <w:rFonts w:ascii="Titillium Web" w:hAnsi="Titillium Web" w:cs="Titillium Web"/>
          <w:b/>
          <w:i w:val="0"/>
          <w:color w:val="1B1B2B"/>
          <w:sz w:val="22"/>
        </w:rPr>
        <w:t>tutor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e </w:t>
      </w:r>
      <w:r>
        <w:rPr>
          <w:rFonts w:ascii="Titillium Web" w:hAnsi="Titillium Web" w:cs="Titillium Web"/>
          <w:b/>
          <w:i w:val="0"/>
          <w:color w:val="1B1B2B"/>
          <w:sz w:val="22"/>
        </w:rPr>
        <w:t>neoassunto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in data </w:t>
      </w:r>
      <w:r>
        <w:rPr>
          <w:rFonts w:ascii="Arial" w:hAnsi="Arial" w:cs="Arial"/>
          <w:b w:val="0"/>
          <w:i w:val="0"/>
          <w:color w:val="1B1B2B"/>
          <w:sz w:val="22"/>
        </w:rPr>
        <w:t>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</w:t>
      </w:r>
      <w:r>
        <w:rPr>
          <w:rFonts w:ascii="Arial" w:hAnsi="Arial" w:cs="Arial"/>
          <w:b w:val="0"/>
          <w:i w:val="0"/>
          <w:color w:val="1B1B2B"/>
          <w:sz w:val="22"/>
        </w:rPr>
        <w:t>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/</w:t>
      </w:r>
      <w:r>
        <w:rPr>
          <w:rFonts w:ascii="Arial" w:hAnsi="Arial" w:cs="Arial"/>
          <w:b w:val="0"/>
          <w:i w:val="0"/>
          <w:color w:val="1B1B2B"/>
          <w:sz w:val="22"/>
        </w:rPr>
        <w:t>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consegnano il presente registro, compilato in ogni sua parte all’ufficio di segreteria.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56"/>
        <w:gridCol w:w="7371"/>
      </w:tblGrid>
      <w:tr>
        <w:trPr>
          <w:cantSplit/>
          <w:trHeight w:val="351" w:hRule="atLeast"/>
        </w:trPr>
        <w:tc>
          <w:tcPr>
            <w:tcW w:type="dxa" w:w="165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 del tutor</w:t>
            </w:r>
          </w:p>
        </w:tc>
        <w:tc>
          <w:tcPr>
            <w:tcW w:type="dxa" w:w="7371"/>
            <w:tcBorders>
              <w:bottom w:val="single" w:sz="6" w:space="0" w:color="1B1B2C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76"/>
        <w:gridCol w:w="5952"/>
      </w:tblGrid>
      <w:tr>
        <w:trPr>
          <w:cantSplit/>
          <w:trHeight w:val="351" w:hRule="atLeast"/>
        </w:trPr>
        <w:tc>
          <w:tcPr>
            <w:tcW w:type="dxa" w:w="307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 del docente neoassunto</w:t>
            </w:r>
          </w:p>
        </w:tc>
        <w:tc>
          <w:tcPr>
            <w:tcW w:type="dxa" w:w="5952"/>
            <w:tcBorders>
              <w:bottom w:val="single" w:sz="6" w:space="0" w:color="1B1B2C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/>
          <w:i w:val="0"/>
          <w:color w:val="1B1B2B"/>
          <w:sz w:val="22"/>
        </w:rPr>
        <w:t>AD ATTESTAZIONE DELLO SVOLGIMENTO DELLE ATTIVITÁ DI PEER TO PEER E DELLA VERIDICITÀ DELLE REGISTRAZIONI SOPRA RIPORTATE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: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La Dirigente Prof./ssa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817"/>
        <w:gridCol w:w="8210"/>
      </w:tblGrid>
      <w:tr>
        <w:trPr>
          <w:cantSplit/>
          <w:trHeight w:val="351" w:hRule="atLeast"/>
        </w:trPr>
        <w:tc>
          <w:tcPr>
            <w:tcW w:type="dxa" w:w="817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Firma</w:t>
            </w:r>
          </w:p>
        </w:tc>
        <w:tc>
          <w:tcPr>
            <w:tcW w:type="dxa" w:w="8210"/>
            <w:tcBorders>
              <w:bottom w:val="single" w:sz="6" w:space="0" w:color="1B1B2C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